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黑体"/>
          <w:b/>
          <w:bCs/>
          <w:sz w:val="72"/>
          <w:szCs w:val="72"/>
        </w:rPr>
      </w:pPr>
      <w:r>
        <w:rPr>
          <w:rFonts w:hint="eastAsia" w:ascii="宋体" w:hAnsi="宋体" w:cs="黑体"/>
          <w:b/>
          <w:bCs/>
          <w:sz w:val="72"/>
          <w:szCs w:val="72"/>
        </w:rPr>
        <w:t>福建省货物和服务项目</w:t>
      </w:r>
    </w:p>
    <w:p>
      <w:pPr>
        <w:jc w:val="center"/>
        <w:rPr>
          <w:rFonts w:ascii="宋体" w:cs="黑体"/>
          <w:b/>
          <w:bCs/>
          <w:sz w:val="72"/>
          <w:szCs w:val="72"/>
        </w:rPr>
      </w:pPr>
    </w:p>
    <w:p>
      <w:pPr>
        <w:jc w:val="center"/>
        <w:rPr>
          <w:rFonts w:ascii="宋体" w:cs="黑体"/>
          <w:b/>
          <w:sz w:val="72"/>
          <w:szCs w:val="72"/>
        </w:rPr>
      </w:pPr>
      <w:r>
        <w:rPr>
          <w:rFonts w:hint="eastAsia" w:ascii="宋体" w:hAnsi="宋体" w:cs="黑体"/>
          <w:b/>
          <w:sz w:val="72"/>
          <w:szCs w:val="72"/>
        </w:rPr>
        <w:t>投标申请文件</w:t>
      </w:r>
    </w:p>
    <w:p>
      <w:pPr>
        <w:jc w:val="center"/>
        <w:rPr>
          <w:rFonts w:ascii="宋体" w:cs="黑体"/>
          <w:b/>
          <w:sz w:val="72"/>
          <w:szCs w:val="72"/>
        </w:rPr>
      </w:pPr>
      <w:r>
        <w:rPr>
          <w:rFonts w:hint="eastAsia" w:ascii="宋体" w:hAnsi="宋体" w:cs="黑体"/>
          <w:b/>
          <w:sz w:val="72"/>
          <w:szCs w:val="72"/>
        </w:rPr>
        <w:t>（正本）</w:t>
      </w:r>
    </w:p>
    <w:p>
      <w:pPr>
        <w:jc w:val="center"/>
        <w:rPr>
          <w:rFonts w:ascii="宋体" w:cs="黑体"/>
          <w:b/>
          <w:sz w:val="48"/>
          <w:szCs w:val="48"/>
        </w:rPr>
      </w:pPr>
    </w:p>
    <w:p>
      <w:pPr>
        <w:jc w:val="center"/>
        <w:rPr>
          <w:rFonts w:ascii="宋体" w:cs="黑体"/>
          <w:b/>
          <w:sz w:val="48"/>
          <w:szCs w:val="48"/>
        </w:rPr>
      </w:pPr>
    </w:p>
    <w:p>
      <w:pPr>
        <w:ind w:left="3275" w:leftChars="699" w:hanging="1807" w:hangingChars="500"/>
        <w:rPr>
          <w:rFonts w:ascii="微软雅黑" w:hAnsi="微软雅黑" w:eastAsia="微软雅黑"/>
          <w:color w:val="242424"/>
          <w:sz w:val="24"/>
          <w:szCs w:val="24"/>
          <w:u w:val="single"/>
        </w:rPr>
      </w:pPr>
      <w:r>
        <w:rPr>
          <w:rFonts w:hint="eastAsia" w:ascii="宋体" w:hAnsi="宋体" w:cs="黑体"/>
          <w:b/>
          <w:sz w:val="36"/>
          <w:szCs w:val="36"/>
        </w:rPr>
        <w:t>项目名称：</w:t>
      </w:r>
    </w:p>
    <w:p>
      <w:pPr>
        <w:ind w:firstLine="1446" w:firstLineChars="400"/>
        <w:rPr>
          <w:rFonts w:ascii="宋体" w:cs="黑体"/>
          <w:b/>
          <w:sz w:val="36"/>
          <w:szCs w:val="36"/>
          <w:u w:val="single"/>
        </w:rPr>
      </w:pPr>
      <w:r>
        <w:rPr>
          <w:rFonts w:hint="eastAsia" w:ascii="宋体" w:hAnsi="宋体" w:cs="黑体"/>
          <w:b/>
          <w:sz w:val="36"/>
          <w:szCs w:val="36"/>
        </w:rPr>
        <w:t>项目编号：</w:t>
      </w:r>
    </w:p>
    <w:p>
      <w:pPr>
        <w:ind w:firstLine="1446" w:firstLineChars="400"/>
        <w:rPr>
          <w:rFonts w:ascii="宋体" w:cs="黑体"/>
          <w:b/>
          <w:sz w:val="36"/>
          <w:szCs w:val="36"/>
          <w:u w:val="single"/>
        </w:rPr>
      </w:pPr>
      <w:r>
        <w:rPr>
          <w:rFonts w:hint="eastAsia" w:ascii="宋体" w:hAnsi="宋体" w:cs="黑体"/>
          <w:b/>
          <w:sz w:val="36"/>
          <w:szCs w:val="36"/>
        </w:rPr>
        <w:t>合同包号：</w:t>
      </w:r>
    </w:p>
    <w:p>
      <w:pPr>
        <w:ind w:firstLine="1984" w:firstLineChars="549"/>
        <w:rPr>
          <w:rFonts w:ascii="宋体" w:cs="黑体"/>
          <w:b/>
          <w:sz w:val="36"/>
          <w:szCs w:val="36"/>
        </w:rPr>
      </w:pPr>
    </w:p>
    <w:p>
      <w:pPr>
        <w:rPr>
          <w:rFonts w:ascii="宋体" w:cs="黑体"/>
          <w:b/>
          <w:sz w:val="36"/>
          <w:szCs w:val="36"/>
        </w:rPr>
      </w:pPr>
    </w:p>
    <w:p>
      <w:pPr>
        <w:rPr>
          <w:rFonts w:ascii="宋体" w:cs="黑体"/>
          <w:b/>
          <w:sz w:val="36"/>
          <w:szCs w:val="36"/>
        </w:rPr>
      </w:pPr>
    </w:p>
    <w:p>
      <w:pPr>
        <w:ind w:firstLine="1084" w:firstLineChars="300"/>
        <w:rPr>
          <w:rFonts w:ascii="宋体" w:cs="黑体"/>
          <w:b/>
          <w:sz w:val="36"/>
          <w:szCs w:val="36"/>
          <w:u w:val="single"/>
        </w:rPr>
      </w:pPr>
      <w:r>
        <w:rPr>
          <w:rFonts w:hint="eastAsia" w:ascii="宋体" w:hAnsi="宋体" w:cs="黑体"/>
          <w:b/>
          <w:sz w:val="36"/>
          <w:szCs w:val="36"/>
        </w:rPr>
        <w:t>报价人名称：</w:t>
      </w:r>
    </w:p>
    <w:p>
      <w:pPr>
        <w:ind w:firstLine="1084" w:firstLineChars="300"/>
        <w:rPr>
          <w:rFonts w:ascii="宋体" w:cs="黑体"/>
          <w:b/>
          <w:sz w:val="36"/>
          <w:szCs w:val="36"/>
        </w:rPr>
      </w:pPr>
      <w:r>
        <w:rPr>
          <w:rFonts w:hint="eastAsia" w:ascii="宋体" w:hAnsi="宋体" w:cs="黑体"/>
          <w:b/>
          <w:sz w:val="36"/>
          <w:szCs w:val="36"/>
        </w:rPr>
        <w:t>报价人地址：</w:t>
      </w:r>
    </w:p>
    <w:p>
      <w:pPr>
        <w:ind w:firstLine="1084" w:firstLineChars="300"/>
        <w:rPr>
          <w:rFonts w:ascii="宋体" w:cs="黑体"/>
          <w:b/>
          <w:sz w:val="36"/>
          <w:szCs w:val="36"/>
          <w:u w:val="single"/>
        </w:rPr>
      </w:pPr>
      <w:r>
        <w:rPr>
          <w:rFonts w:hint="eastAsia" w:ascii="宋体" w:hAnsi="宋体" w:cs="黑体"/>
          <w:b/>
          <w:sz w:val="36"/>
          <w:szCs w:val="36"/>
        </w:rPr>
        <w:t>联系电话：</w:t>
      </w:r>
    </w:p>
    <w:p>
      <w:pPr>
        <w:ind w:firstLine="1084" w:firstLineChars="300"/>
        <w:rPr>
          <w:rFonts w:ascii="宋体" w:cs="黑体"/>
          <w:b/>
          <w:sz w:val="36"/>
          <w:szCs w:val="36"/>
          <w:u w:val="single"/>
        </w:rPr>
      </w:pPr>
      <w:r>
        <w:rPr>
          <w:rFonts w:hint="eastAsia" w:ascii="宋体" w:hAnsi="宋体" w:cs="黑体"/>
          <w:b/>
          <w:sz w:val="36"/>
          <w:szCs w:val="36"/>
        </w:rPr>
        <w:t>日期：</w:t>
      </w:r>
    </w:p>
    <w:p>
      <w:pPr>
        <w:widowControl/>
        <w:jc w:val="left"/>
        <w:rPr>
          <w:color w:val="242424"/>
        </w:rPr>
      </w:pPr>
      <w:r>
        <w:rPr>
          <w:color w:val="242424"/>
        </w:rPr>
        <w:br w:type="page"/>
      </w:r>
    </w:p>
    <w:p>
      <w:pPr>
        <w:widowControl/>
        <w:jc w:val="left"/>
        <w:rPr>
          <w:rFonts w:ascii="宋体"/>
          <w:szCs w:val="21"/>
        </w:rPr>
      </w:pPr>
      <w:r>
        <w:rPr>
          <w:color w:val="242424"/>
        </w:rPr>
        <w:t>1.</w:t>
      </w:r>
      <w:r>
        <w:rPr>
          <w:rFonts w:hint="eastAsia"/>
          <w:color w:val="242424"/>
        </w:rPr>
        <w:t>营业执照副本复印件及税务登记证副本复印件（若为三证合一的，可只提供有</w:t>
      </w:r>
      <w:r>
        <w:rPr>
          <w:color w:val="242424"/>
        </w:rPr>
        <w:t>“</w:t>
      </w:r>
      <w:r>
        <w:rPr>
          <w:rFonts w:hint="eastAsia"/>
          <w:color w:val="242424"/>
        </w:rPr>
        <w:t>统一社会信用代码</w:t>
      </w:r>
      <w:r>
        <w:rPr>
          <w:color w:val="242424"/>
        </w:rPr>
        <w:t>”</w:t>
      </w:r>
      <w:r>
        <w:rPr>
          <w:rFonts w:hint="eastAsia"/>
          <w:color w:val="242424"/>
        </w:rPr>
        <w:t>的法人营业执照副本复印件）。</w:t>
      </w:r>
      <w:r>
        <w:rPr>
          <w:rFonts w:ascii="宋体"/>
          <w:szCs w:val="21"/>
        </w:rPr>
        <w:br w:type="page"/>
      </w:r>
      <w:r>
        <w:rPr>
          <w:rFonts w:ascii="宋体" w:hAnsi="宋体"/>
          <w:szCs w:val="21"/>
        </w:rPr>
        <w:t>2.</w:t>
      </w:r>
      <w:r>
        <w:rPr>
          <w:rFonts w:hint="eastAsia"/>
          <w:color w:val="242424"/>
        </w:rPr>
        <w:t>法定代表人身份证复印件及投标代表人身份证复印件或个体工商户负责人身份证复印件（需加盖投标公司公章）；</w:t>
      </w:r>
    </w:p>
    <w:p>
      <w:pPr>
        <w:widowControl/>
        <w:jc w:val="left"/>
        <w:rPr>
          <w:rFonts w:ascii="宋体"/>
          <w:szCs w:val="21"/>
        </w:rPr>
      </w:pPr>
      <w:r>
        <w:rPr>
          <w:rFonts w:ascii="宋体"/>
          <w:szCs w:val="21"/>
        </w:rPr>
        <w:br w:type="page"/>
      </w:r>
    </w:p>
    <w:p>
      <w:pPr>
        <w:rPr>
          <w:rFonts w:ascii="宋体"/>
          <w:szCs w:val="21"/>
        </w:rPr>
      </w:pPr>
      <w:r>
        <w:rPr>
          <w:rFonts w:ascii="宋体" w:hAnsi="宋体"/>
          <w:szCs w:val="21"/>
        </w:rPr>
        <w:t>3.</w:t>
      </w:r>
      <w:r>
        <w:rPr>
          <w:rFonts w:hint="eastAsia" w:ascii="宋体" w:hAnsi="宋体"/>
          <w:szCs w:val="21"/>
        </w:rPr>
        <w:t>法定代表人授权书格式</w:t>
      </w: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r>
        <w:rPr>
          <w:rFonts w:hint="eastAsia" w:ascii="宋体" w:hAnsi="宋体" w:cs="黑体"/>
          <w:b/>
          <w:szCs w:val="21"/>
        </w:rPr>
        <w:t>注：授权人及被授权人身份证件（正面、反面）复印件须</w:t>
      </w:r>
      <w:r>
        <w:rPr>
          <w:rFonts w:hint="eastAsia" w:ascii="宋体" w:hAnsi="宋体" w:cs="宋体"/>
          <w:b/>
          <w:bCs/>
          <w:kern w:val="0"/>
          <w:szCs w:val="21"/>
        </w:rPr>
        <w:t>加盖单位公章。</w:t>
      </w:r>
    </w:p>
    <w:p>
      <w:pPr>
        <w:ind w:firstLine="420" w:firstLineChars="200"/>
        <w:rPr>
          <w:rFonts w:ascii="宋体"/>
          <w:szCs w:val="21"/>
        </w:rPr>
      </w:pPr>
    </w:p>
    <w:p>
      <w:pPr>
        <w:rPr>
          <w:color w:val="242424"/>
        </w:rPr>
      </w:pPr>
      <w:r>
        <w:rPr>
          <w:color w:val="242424"/>
        </w:rPr>
        <w:br w:type="page"/>
      </w:r>
      <w:r>
        <w:rPr>
          <w:color w:val="242424"/>
        </w:rPr>
        <w:t>4.</w:t>
      </w:r>
      <w:r>
        <w:rPr>
          <w:rFonts w:hint="eastAsia"/>
          <w:color w:val="242424"/>
        </w:rPr>
        <w:t>关于资格的声明函</w:t>
      </w:r>
    </w:p>
    <w:p>
      <w:pPr>
        <w:spacing w:line="480" w:lineRule="auto"/>
        <w:jc w:val="center"/>
        <w:outlineLvl w:val="1"/>
        <w:rPr>
          <w:rFonts w:ascii="宋体"/>
          <w:sz w:val="24"/>
          <w:szCs w:val="24"/>
          <w:u w:val="single"/>
        </w:rPr>
      </w:pPr>
    </w:p>
    <w:p>
      <w:pPr>
        <w:spacing w:line="480" w:lineRule="auto"/>
        <w:jc w:val="center"/>
        <w:outlineLvl w:val="1"/>
        <w:rPr>
          <w:rFonts w:ascii="宋体"/>
          <w:sz w:val="24"/>
          <w:szCs w:val="24"/>
          <w:u w:val="single"/>
        </w:rPr>
      </w:pPr>
      <w:r>
        <w:rPr>
          <w:rFonts w:hint="eastAsia" w:ascii="宋体" w:hAnsi="宋体"/>
          <w:sz w:val="24"/>
          <w:szCs w:val="24"/>
          <w:u w:val="single"/>
        </w:rPr>
        <w:t>关于资格的声明函</w:t>
      </w:r>
    </w:p>
    <w:p>
      <w:pPr>
        <w:spacing w:line="480" w:lineRule="auto"/>
        <w:rPr>
          <w:rFonts w:ascii="宋体"/>
          <w:sz w:val="24"/>
          <w:szCs w:val="24"/>
        </w:rPr>
      </w:pPr>
      <w:r>
        <w:rPr>
          <w:rFonts w:hint="eastAsia" w:ascii="宋体" w:hAnsi="宋体"/>
          <w:sz w:val="24"/>
          <w:szCs w:val="24"/>
        </w:rPr>
        <w:t>致：</w:t>
      </w:r>
      <w:r>
        <w:rPr>
          <w:rFonts w:hint="eastAsia" w:ascii="宋体" w:hAnsi="宋体"/>
          <w:sz w:val="24"/>
          <w:szCs w:val="24"/>
          <w:u w:val="single"/>
        </w:rPr>
        <w:t>福建商贸学校</w:t>
      </w:r>
    </w:p>
    <w:p>
      <w:pPr>
        <w:spacing w:line="480" w:lineRule="auto"/>
        <w:ind w:firstLine="480" w:firstLineChars="200"/>
        <w:rPr>
          <w:rFonts w:ascii="宋体"/>
          <w:sz w:val="24"/>
          <w:szCs w:val="24"/>
        </w:rPr>
      </w:pPr>
      <w:r>
        <w:rPr>
          <w:rFonts w:hint="eastAsia" w:ascii="宋体" w:hAnsi="宋体"/>
          <w:sz w:val="24"/>
          <w:szCs w:val="24"/>
        </w:rPr>
        <w:t>关于贵方年月日的公告，第</w:t>
      </w:r>
      <w:r>
        <w:rPr>
          <w:rFonts w:hint="eastAsia" w:ascii="宋体" w:hAnsi="宋体"/>
          <w:sz w:val="24"/>
          <w:szCs w:val="24"/>
          <w:u w:val="single"/>
        </w:rPr>
        <w:t>（招标编号）</w:t>
      </w:r>
      <w:r>
        <w:rPr>
          <w:rFonts w:hint="eastAsia" w:ascii="宋体" w:hAnsi="宋体"/>
          <w:sz w:val="24"/>
          <w:szCs w:val="24"/>
        </w:rPr>
        <w:t>询价招标，本签字人愿意参加投标，提供招标文件“招标服务及要求”等规定的</w:t>
      </w:r>
      <w:r>
        <w:rPr>
          <w:rFonts w:hint="eastAsia" w:ascii="宋体" w:hAnsi="宋体"/>
          <w:sz w:val="24"/>
          <w:szCs w:val="24"/>
          <w:u w:val="single"/>
        </w:rPr>
        <w:t>合同包</w:t>
      </w:r>
      <w:r>
        <w:rPr>
          <w:rFonts w:hint="eastAsia" w:ascii="宋体" w:hAnsi="宋体"/>
          <w:sz w:val="24"/>
          <w:szCs w:val="24"/>
        </w:rPr>
        <w:t>（合同包</w:t>
      </w:r>
      <w:r>
        <w:rPr>
          <w:rFonts w:ascii="宋体" w:hAnsi="宋体"/>
          <w:sz w:val="24"/>
          <w:szCs w:val="24"/>
        </w:rPr>
        <w:t>/</w:t>
      </w:r>
      <w:r>
        <w:rPr>
          <w:rFonts w:hint="eastAsia" w:ascii="宋体" w:hAnsi="宋体"/>
          <w:sz w:val="24"/>
          <w:szCs w:val="24"/>
        </w:rPr>
        <w:t>品目号）</w:t>
      </w:r>
      <w:r>
        <w:rPr>
          <w:rFonts w:hint="eastAsia" w:ascii="宋体" w:hAnsi="宋体"/>
          <w:sz w:val="24"/>
          <w:szCs w:val="24"/>
          <w:u w:val="single"/>
        </w:rPr>
        <w:t>项目（服务名称）</w:t>
      </w:r>
      <w:r>
        <w:rPr>
          <w:rFonts w:hint="eastAsia" w:ascii="宋体" w:hAnsi="宋体"/>
          <w:sz w:val="24"/>
          <w:szCs w:val="24"/>
        </w:rPr>
        <w:t>，本签字人确认资格文件中的说明以及投标文件中所有提交的文件和材料是真实的、准确的。</w:t>
      </w:r>
    </w:p>
    <w:p>
      <w:pPr>
        <w:spacing w:line="480" w:lineRule="auto"/>
        <w:rPr>
          <w:rFonts w:ascii="宋体"/>
          <w:sz w:val="24"/>
          <w:szCs w:val="24"/>
        </w:rPr>
      </w:pPr>
    </w:p>
    <w:p>
      <w:pPr>
        <w:spacing w:line="480" w:lineRule="auto"/>
        <w:ind w:firstLine="3840" w:firstLineChars="1600"/>
        <w:rPr>
          <w:rFonts w:ascii="宋体"/>
          <w:sz w:val="24"/>
          <w:szCs w:val="24"/>
          <w:u w:val="single"/>
        </w:rPr>
      </w:pPr>
      <w:r>
        <w:rPr>
          <w:rFonts w:hint="eastAsia" w:ascii="宋体" w:hAnsi="宋体"/>
          <w:sz w:val="24"/>
          <w:szCs w:val="24"/>
        </w:rPr>
        <w:t>投标人全称（加盖公章）：</w:t>
      </w:r>
    </w:p>
    <w:p>
      <w:pPr>
        <w:spacing w:line="480" w:lineRule="auto"/>
        <w:ind w:firstLine="3840" w:firstLineChars="1600"/>
        <w:rPr>
          <w:rFonts w:ascii="宋体"/>
          <w:sz w:val="24"/>
          <w:szCs w:val="24"/>
        </w:rPr>
      </w:pPr>
      <w:r>
        <w:rPr>
          <w:rFonts w:hint="eastAsia" w:ascii="宋体" w:hAnsi="宋体"/>
          <w:sz w:val="24"/>
          <w:szCs w:val="24"/>
        </w:rPr>
        <w:t>投标代表签署：</w:t>
      </w:r>
    </w:p>
    <w:p>
      <w:pPr>
        <w:spacing w:line="480" w:lineRule="auto"/>
        <w:ind w:firstLine="3840" w:firstLineChars="1600"/>
        <w:rPr>
          <w:rFonts w:ascii="宋体"/>
          <w:sz w:val="24"/>
          <w:szCs w:val="24"/>
          <w:u w:val="single"/>
        </w:rPr>
      </w:pPr>
      <w:r>
        <w:rPr>
          <w:rFonts w:hint="eastAsia" w:ascii="宋体" w:hAnsi="宋体"/>
          <w:sz w:val="24"/>
          <w:szCs w:val="24"/>
        </w:rPr>
        <w:t>日期：年月日</w:t>
      </w:r>
    </w:p>
    <w:p>
      <w:pPr>
        <w:widowControl/>
        <w:jc w:val="left"/>
        <w:rPr>
          <w:color w:val="242424"/>
        </w:rPr>
      </w:pPr>
    </w:p>
    <w:p>
      <w:pPr>
        <w:widowControl/>
        <w:jc w:val="left"/>
        <w:rPr>
          <w:color w:val="242424"/>
        </w:rPr>
      </w:pPr>
      <w:r>
        <w:rPr>
          <w:color w:val="242424"/>
        </w:rPr>
        <w:br w:type="page"/>
      </w:r>
    </w:p>
    <w:p>
      <w:pPr>
        <w:widowControl/>
        <w:jc w:val="left"/>
        <w:rPr>
          <w:color w:val="242424"/>
        </w:rPr>
      </w:pPr>
      <w:r>
        <w:rPr>
          <w:color w:val="242424"/>
        </w:rPr>
        <w:t>5.</w:t>
      </w:r>
      <w:r>
        <w:rPr>
          <w:rFonts w:hint="eastAsia"/>
          <w:color w:val="242424"/>
        </w:rPr>
        <w:t>．参加本项目投标前</w:t>
      </w:r>
      <w:r>
        <w:rPr>
          <w:color w:val="242424"/>
        </w:rPr>
        <w:t>3</w:t>
      </w:r>
      <w:r>
        <w:rPr>
          <w:rFonts w:hint="eastAsia"/>
          <w:color w:val="242424"/>
        </w:rPr>
        <w:t>年内在经营活动中没有重大违法记录的书面声明</w:t>
      </w:r>
    </w:p>
    <w:p>
      <w:pPr>
        <w:widowControl/>
        <w:jc w:val="left"/>
        <w:rPr>
          <w:color w:val="242424"/>
        </w:rPr>
      </w:pPr>
    </w:p>
    <w:p>
      <w:pPr>
        <w:widowControl/>
        <w:jc w:val="center"/>
        <w:rPr>
          <w:b/>
          <w:color w:val="242424"/>
          <w:sz w:val="32"/>
          <w:szCs w:val="32"/>
        </w:rPr>
      </w:pPr>
      <w:r>
        <w:rPr>
          <w:rFonts w:hint="eastAsia"/>
          <w:b/>
          <w:color w:val="242424"/>
          <w:sz w:val="32"/>
          <w:szCs w:val="32"/>
        </w:rPr>
        <w:t>近三年内，在经营活动中没有重大违法记录的承诺</w:t>
      </w:r>
    </w:p>
    <w:p>
      <w:pPr>
        <w:widowControl/>
        <w:jc w:val="left"/>
        <w:rPr>
          <w:color w:val="242424"/>
          <w:sz w:val="28"/>
          <w:szCs w:val="28"/>
        </w:rPr>
      </w:pPr>
    </w:p>
    <w:p>
      <w:pPr>
        <w:widowControl/>
        <w:jc w:val="left"/>
        <w:rPr>
          <w:color w:val="242424"/>
          <w:sz w:val="28"/>
          <w:szCs w:val="28"/>
        </w:rPr>
      </w:pPr>
      <w:r>
        <w:rPr>
          <w:rFonts w:hint="eastAsia"/>
          <w:color w:val="242424"/>
          <w:sz w:val="28"/>
          <w:szCs w:val="28"/>
        </w:rPr>
        <w:t>致：福建商贸学校</w:t>
      </w:r>
    </w:p>
    <w:p>
      <w:pPr>
        <w:widowControl/>
        <w:ind w:firstLine="560" w:firstLineChars="200"/>
        <w:jc w:val="left"/>
        <w:rPr>
          <w:color w:val="242424"/>
          <w:sz w:val="28"/>
          <w:szCs w:val="28"/>
        </w:rPr>
      </w:pPr>
      <w:r>
        <w:rPr>
          <w:rFonts w:hint="eastAsia"/>
          <w:color w:val="242424"/>
          <w:sz w:val="28"/>
          <w:szCs w:val="28"/>
        </w:rPr>
        <w:t>我单位近三年内，在经营活动中没有重大违法记录，特此承诺。</w:t>
      </w:r>
      <w:r>
        <w:rPr>
          <w:color w:val="242424"/>
          <w:sz w:val="28"/>
          <w:szCs w:val="28"/>
        </w:rPr>
        <w:t> </w:t>
      </w:r>
      <w:r>
        <w:rPr>
          <w:rFonts w:hint="eastAsia"/>
          <w:color w:val="242424"/>
          <w:sz w:val="28"/>
          <w:szCs w:val="28"/>
        </w:rPr>
        <w:t>若招标采购单位在本项目采购过程中发现我单位近三年内在经营活动中有重大违法记录，我单位将无条件地退出本项目的招标，并承担因此引起的一切后果。</w:t>
      </w:r>
      <w:r>
        <w:rPr>
          <w:color w:val="242424"/>
          <w:sz w:val="28"/>
          <w:szCs w:val="28"/>
        </w:rPr>
        <w:t>                </w:t>
      </w:r>
    </w:p>
    <w:p>
      <w:pPr>
        <w:widowControl/>
        <w:ind w:firstLine="560" w:firstLineChars="200"/>
        <w:jc w:val="left"/>
        <w:rPr>
          <w:color w:val="242424"/>
          <w:sz w:val="28"/>
          <w:szCs w:val="28"/>
        </w:rPr>
      </w:pPr>
    </w:p>
    <w:p>
      <w:pPr>
        <w:widowControl/>
        <w:ind w:firstLine="560" w:firstLineChars="200"/>
        <w:jc w:val="left"/>
        <w:rPr>
          <w:color w:val="242424"/>
          <w:sz w:val="28"/>
          <w:szCs w:val="28"/>
        </w:rPr>
      </w:pPr>
    </w:p>
    <w:p>
      <w:pPr>
        <w:widowControl/>
        <w:ind w:firstLine="4480" w:firstLineChars="1600"/>
        <w:jc w:val="left"/>
        <w:rPr>
          <w:color w:val="242424"/>
          <w:sz w:val="28"/>
          <w:szCs w:val="28"/>
        </w:rPr>
      </w:pPr>
      <w:r>
        <w:rPr>
          <w:rFonts w:hint="eastAsia"/>
          <w:color w:val="242424"/>
          <w:sz w:val="28"/>
          <w:szCs w:val="28"/>
        </w:rPr>
        <w:t>投标人名称（公章）：</w:t>
      </w:r>
    </w:p>
    <w:p>
      <w:pPr>
        <w:widowControl/>
        <w:ind w:firstLine="4480" w:firstLineChars="1600"/>
        <w:jc w:val="left"/>
        <w:rPr>
          <w:color w:val="242424"/>
          <w:sz w:val="28"/>
          <w:szCs w:val="28"/>
        </w:rPr>
      </w:pPr>
      <w:r>
        <w:rPr>
          <w:rFonts w:hint="eastAsia"/>
          <w:color w:val="242424"/>
          <w:sz w:val="28"/>
          <w:szCs w:val="28"/>
        </w:rPr>
        <w:t>法定代表或其授权人（签字）：</w:t>
      </w:r>
    </w:p>
    <w:p>
      <w:pPr>
        <w:widowControl/>
        <w:ind w:firstLine="4480" w:firstLineChars="1600"/>
        <w:jc w:val="left"/>
        <w:rPr>
          <w:color w:val="242424"/>
          <w:sz w:val="28"/>
          <w:szCs w:val="28"/>
        </w:rPr>
      </w:pPr>
      <w:r>
        <w:rPr>
          <w:rFonts w:hint="eastAsia"/>
          <w:color w:val="242424"/>
          <w:sz w:val="28"/>
          <w:szCs w:val="28"/>
        </w:rPr>
        <w:t>日</w:t>
      </w:r>
      <w:r>
        <w:rPr>
          <w:color w:val="242424"/>
          <w:sz w:val="28"/>
          <w:szCs w:val="28"/>
        </w:rPr>
        <w:t>    </w:t>
      </w:r>
      <w:r>
        <w:rPr>
          <w:rFonts w:hint="eastAsia"/>
          <w:color w:val="242424"/>
          <w:sz w:val="28"/>
          <w:szCs w:val="28"/>
        </w:rPr>
        <w:t>期：</w:t>
      </w:r>
      <w:r>
        <w:rPr>
          <w:color w:val="242424"/>
          <w:sz w:val="28"/>
          <w:szCs w:val="28"/>
        </w:rPr>
        <w:t> </w:t>
      </w:r>
      <w:r>
        <w:rPr>
          <w:rFonts w:hint="eastAsia"/>
          <w:color w:val="242424"/>
          <w:sz w:val="28"/>
          <w:szCs w:val="28"/>
        </w:rPr>
        <w:t>年月日</w:t>
      </w:r>
    </w:p>
    <w:p>
      <w:pPr>
        <w:widowControl/>
        <w:jc w:val="left"/>
        <w:rPr>
          <w:color w:val="242424"/>
        </w:rPr>
      </w:pPr>
    </w:p>
    <w:p>
      <w:pPr>
        <w:widowControl/>
        <w:jc w:val="left"/>
        <w:rPr>
          <w:color w:val="242424"/>
        </w:rPr>
      </w:pPr>
    </w:p>
    <w:p>
      <w:pPr>
        <w:widowControl/>
        <w:jc w:val="left"/>
        <w:rPr>
          <w:color w:val="242424"/>
        </w:rPr>
      </w:pPr>
    </w:p>
    <w:p>
      <w:pPr>
        <w:widowControl/>
        <w:jc w:val="left"/>
        <w:rPr>
          <w:color w:val="242424"/>
        </w:rPr>
      </w:pPr>
      <w:r>
        <w:rPr>
          <w:color w:val="242424"/>
        </w:rPr>
        <w:br w:type="page"/>
      </w:r>
    </w:p>
    <w:p>
      <w:pPr>
        <w:widowControl/>
        <w:jc w:val="left"/>
        <w:rPr>
          <w:color w:val="242424"/>
        </w:rPr>
      </w:pPr>
      <w:r>
        <w:rPr>
          <w:color w:val="242424"/>
        </w:rPr>
        <w:t>6</w:t>
      </w:r>
      <w:r>
        <w:rPr>
          <w:rFonts w:hint="eastAsia"/>
          <w:color w:val="242424"/>
        </w:rPr>
        <w:t>．通过</w:t>
      </w:r>
      <w:r>
        <w:rPr>
          <w:color w:val="242424"/>
        </w:rPr>
        <w:t>“</w:t>
      </w:r>
      <w:r>
        <w:rPr>
          <w:rFonts w:hint="eastAsia"/>
          <w:color w:val="242424"/>
        </w:rPr>
        <w:t>信用中国</w:t>
      </w:r>
      <w:r>
        <w:rPr>
          <w:color w:val="242424"/>
        </w:rPr>
        <w:t>”</w:t>
      </w:r>
      <w:r>
        <w:rPr>
          <w:rFonts w:hint="eastAsia"/>
          <w:color w:val="242424"/>
        </w:rPr>
        <w:t>网站（</w:t>
      </w:r>
      <w:r>
        <w:rPr>
          <w:color w:val="242424"/>
        </w:rPr>
        <w:t> </w:t>
      </w:r>
      <w:r>
        <w:fldChar w:fldCharType="begin"/>
      </w:r>
      <w:r>
        <w:instrText xml:space="preserve"> HYPERLINK "http://www.creditchina.gov.cn" </w:instrText>
      </w:r>
      <w:r>
        <w:fldChar w:fldCharType="separate"/>
      </w:r>
      <w:r>
        <w:rPr>
          <w:rStyle w:val="9"/>
        </w:rPr>
        <w:t>www.creditchina.gov.cn</w:t>
      </w:r>
      <w:r>
        <w:rPr>
          <w:rStyle w:val="9"/>
        </w:rPr>
        <w:fldChar w:fldCharType="end"/>
      </w:r>
      <w:r>
        <w:rPr>
          <w:rFonts w:hint="eastAsia"/>
          <w:color w:val="242424"/>
        </w:rPr>
        <w:t>）、或中国政府采购网（</w:t>
      </w:r>
      <w:r>
        <w:rPr>
          <w:color w:val="242424"/>
        </w:rPr>
        <w:t> </w:t>
      </w:r>
      <w:r>
        <w:fldChar w:fldCharType="begin"/>
      </w:r>
      <w:r>
        <w:instrText xml:space="preserve"> HYPERLINK "http://www.ccgp.gov.cn" </w:instrText>
      </w:r>
      <w:r>
        <w:fldChar w:fldCharType="separate"/>
      </w:r>
      <w:r>
        <w:rPr>
          <w:rStyle w:val="9"/>
        </w:rPr>
        <w:t>www.ccgp.gov.cn</w:t>
      </w:r>
      <w:r>
        <w:rPr>
          <w:rStyle w:val="9"/>
        </w:rPr>
        <w:fldChar w:fldCharType="end"/>
      </w:r>
      <w:r>
        <w:rPr>
          <w:rFonts w:hint="eastAsia"/>
          <w:color w:val="242424"/>
        </w:rPr>
        <w:t>）信用信息查询无严重违法失信行为信息记录的打印件（或截图）。</w:t>
      </w:r>
    </w:p>
    <w:p>
      <w:pPr>
        <w:widowControl/>
        <w:jc w:val="left"/>
        <w:rPr>
          <w:color w:val="242424"/>
        </w:rPr>
      </w:pPr>
    </w:p>
    <w:p>
      <w:pPr>
        <w:widowControl/>
        <w:jc w:val="left"/>
        <w:rPr>
          <w:color w:val="242424"/>
        </w:rPr>
      </w:pPr>
      <w:r>
        <w:rPr>
          <w:color w:val="242424"/>
        </w:rPr>
        <w:br w:type="page"/>
      </w:r>
    </w:p>
    <w:p>
      <w:pPr>
        <w:widowControl/>
        <w:jc w:val="left"/>
        <w:rPr>
          <w:color w:val="242424"/>
        </w:rPr>
      </w:pPr>
      <w:r>
        <w:rPr>
          <w:rFonts w:hint="eastAsia"/>
          <w:color w:val="242424"/>
        </w:rPr>
        <w:t>7.响应“符合福建商贸学校技术技能文化艺术节比赛奖品品种</w:t>
      </w:r>
      <w:r>
        <w:rPr>
          <w:rFonts w:hint="eastAsia"/>
          <w:color w:val="242424"/>
          <w:lang w:eastAsia="zh-CN"/>
        </w:rPr>
        <w:t>、</w:t>
      </w:r>
      <w:r>
        <w:rPr>
          <w:rFonts w:hint="eastAsia"/>
          <w:color w:val="242424"/>
        </w:rPr>
        <w:t>样式等参数”</w:t>
      </w:r>
    </w:p>
    <w:tbl>
      <w:tblPr>
        <w:tblStyle w:val="7"/>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52"/>
        <w:gridCol w:w="3890"/>
        <w:gridCol w:w="984"/>
        <w:gridCol w:w="75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25" w:type="dxa"/>
            <w:tcBorders>
              <w:top w:val="single" w:color="auto" w:sz="12" w:space="0"/>
              <w:left w:val="single" w:color="auto" w:sz="12" w:space="0"/>
            </w:tcBorders>
            <w:vAlign w:val="center"/>
          </w:tcPr>
          <w:p>
            <w:pPr>
              <w:spacing w:line="360" w:lineRule="auto"/>
              <w:jc w:val="both"/>
              <w:rPr>
                <w:rFonts w:ascii="宋体" w:hAnsi="Calibri" w:cs="Arial Unicode MS"/>
                <w:szCs w:val="21"/>
              </w:rPr>
            </w:pPr>
            <w:r>
              <w:rPr>
                <w:rFonts w:hint="eastAsia" w:ascii="宋体" w:hAnsi="宋体" w:cs="Arial Unicode MS"/>
                <w:szCs w:val="21"/>
              </w:rPr>
              <w:t>序号</w:t>
            </w:r>
          </w:p>
        </w:tc>
        <w:tc>
          <w:tcPr>
            <w:tcW w:w="1152" w:type="dxa"/>
            <w:tcBorders>
              <w:top w:val="single" w:color="auto" w:sz="12" w:space="0"/>
            </w:tcBorders>
            <w:vAlign w:val="center"/>
          </w:tcPr>
          <w:p>
            <w:pPr>
              <w:spacing w:line="360" w:lineRule="auto"/>
              <w:jc w:val="center"/>
              <w:rPr>
                <w:rFonts w:ascii="宋体" w:hAnsi="宋体" w:cs="Arial Unicode MS"/>
                <w:szCs w:val="21"/>
              </w:rPr>
            </w:pPr>
            <w:r>
              <w:rPr>
                <w:rFonts w:hint="eastAsia" w:ascii="宋体" w:hAnsi="宋体" w:cs="Arial Unicode MS"/>
                <w:szCs w:val="21"/>
              </w:rPr>
              <w:t>品名</w:t>
            </w:r>
          </w:p>
        </w:tc>
        <w:tc>
          <w:tcPr>
            <w:tcW w:w="3890" w:type="dxa"/>
            <w:tcBorders>
              <w:top w:val="single" w:color="auto" w:sz="12" w:space="0"/>
            </w:tcBorders>
            <w:vAlign w:val="center"/>
          </w:tcPr>
          <w:p>
            <w:pPr>
              <w:spacing w:line="360" w:lineRule="auto"/>
              <w:jc w:val="center"/>
              <w:rPr>
                <w:rFonts w:hint="eastAsia" w:ascii="宋体" w:hAnsi="Calibri" w:eastAsia="宋体" w:cs="Arial Unicode MS"/>
                <w:szCs w:val="21"/>
                <w:lang w:val="en-US" w:eastAsia="zh-CN"/>
              </w:rPr>
            </w:pPr>
            <w:r>
              <w:rPr>
                <w:rFonts w:hint="eastAsia" w:ascii="宋体" w:hAnsi="Calibri" w:cs="Arial Unicode MS"/>
                <w:szCs w:val="21"/>
                <w:lang w:val="en-US" w:eastAsia="zh-CN"/>
              </w:rPr>
              <w:t>参数</w:t>
            </w:r>
          </w:p>
        </w:tc>
        <w:tc>
          <w:tcPr>
            <w:tcW w:w="984" w:type="dxa"/>
            <w:tcBorders>
              <w:top w:val="single" w:color="auto" w:sz="12" w:space="0"/>
            </w:tcBorders>
            <w:vAlign w:val="center"/>
          </w:tcPr>
          <w:p>
            <w:pPr>
              <w:spacing w:line="360" w:lineRule="auto"/>
              <w:jc w:val="center"/>
              <w:rPr>
                <w:rFonts w:ascii="宋体" w:hAnsi="Calibri" w:cs="Arial Unicode MS"/>
                <w:szCs w:val="21"/>
              </w:rPr>
            </w:pPr>
            <w:r>
              <w:rPr>
                <w:rFonts w:hint="eastAsia" w:ascii="宋体" w:hAnsi="宋体" w:cs="Arial Unicode MS"/>
                <w:szCs w:val="21"/>
              </w:rPr>
              <w:t>单位</w:t>
            </w:r>
          </w:p>
        </w:tc>
        <w:tc>
          <w:tcPr>
            <w:tcW w:w="750" w:type="dxa"/>
            <w:tcBorders>
              <w:top w:val="single" w:color="auto" w:sz="12" w:space="0"/>
            </w:tcBorders>
            <w:vAlign w:val="center"/>
          </w:tcPr>
          <w:p>
            <w:pPr>
              <w:spacing w:line="360" w:lineRule="auto"/>
              <w:jc w:val="center"/>
              <w:rPr>
                <w:rFonts w:ascii="宋体" w:hAnsi="Calibri" w:cs="Arial Unicode MS"/>
                <w:szCs w:val="21"/>
              </w:rPr>
            </w:pPr>
            <w:r>
              <w:rPr>
                <w:rFonts w:hint="eastAsia" w:ascii="宋体" w:hAnsi="宋体" w:cs="Arial Unicode MS"/>
                <w:szCs w:val="21"/>
              </w:rPr>
              <w:t>数量</w:t>
            </w:r>
          </w:p>
        </w:tc>
        <w:tc>
          <w:tcPr>
            <w:tcW w:w="1285" w:type="dxa"/>
            <w:tcBorders>
              <w:top w:val="single" w:color="auto" w:sz="12" w:space="0"/>
              <w:right w:val="single" w:color="auto" w:sz="12" w:space="0"/>
            </w:tcBorders>
            <w:vAlign w:val="center"/>
          </w:tcPr>
          <w:p>
            <w:pPr>
              <w:spacing w:line="360" w:lineRule="auto"/>
              <w:jc w:val="center"/>
              <w:rPr>
                <w:rFonts w:hint="eastAsia" w:ascii="宋体" w:hAnsi="宋体" w:eastAsia="宋体" w:cs="Arial Unicode MS"/>
                <w:szCs w:val="21"/>
                <w:lang w:eastAsia="zh-CN"/>
              </w:rPr>
            </w:pPr>
            <w:r>
              <w:rPr>
                <w:rFonts w:hint="eastAsia" w:ascii="宋体" w:hAnsi="宋体" w:cs="Arial Unicode MS"/>
                <w:szCs w:val="21"/>
                <w:lang w:eastAsia="zh-CN"/>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25" w:type="dxa"/>
            <w:tcBorders>
              <w:left w:val="single" w:color="auto" w:sz="12" w:space="0"/>
            </w:tcBorders>
            <w:vAlign w:val="center"/>
          </w:tcPr>
          <w:p>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152" w:type="dxa"/>
            <w:vAlign w:val="center"/>
          </w:tcPr>
          <w:p>
            <w:pPr>
              <w:widowControl/>
              <w:jc w:val="center"/>
              <w:rPr>
                <w:rFonts w:hint="eastAsia" w:ascii="宋体" w:hAnsi="宋体" w:cs="Arial Unicode MS"/>
                <w:szCs w:val="21"/>
                <w:lang w:val="en-US" w:eastAsia="zh-CN"/>
              </w:rPr>
            </w:pPr>
            <w:r>
              <w:rPr>
                <w:rFonts w:hint="eastAsia" w:ascii="宋体" w:hAnsi="宋体" w:cs="Arial Unicode MS"/>
                <w:szCs w:val="21"/>
                <w:lang w:val="en-US" w:eastAsia="zh-CN"/>
              </w:rPr>
              <w:t>智能保温杯</w:t>
            </w:r>
          </w:p>
        </w:tc>
        <w:tc>
          <w:tcPr>
            <w:tcW w:w="3890" w:type="dxa"/>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1、单位重量:0.4 kg</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2、样式:直身杯</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3、内胆材质:304不锈钢</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4、外壳材质:201不锈钢</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5、保温性能:6-12小时</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6、容量：500ml</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7、提供彩色实物图</w:t>
            </w:r>
          </w:p>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8、杯体附有学校LOGO</w:t>
            </w:r>
          </w:p>
        </w:tc>
        <w:tc>
          <w:tcPr>
            <w:tcW w:w="984"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个</w:t>
            </w:r>
          </w:p>
        </w:tc>
        <w:tc>
          <w:tcPr>
            <w:tcW w:w="750"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121</w:t>
            </w:r>
          </w:p>
        </w:tc>
        <w:tc>
          <w:tcPr>
            <w:tcW w:w="1285" w:type="dxa"/>
            <w:tcBorders>
              <w:right w:val="single" w:color="auto" w:sz="12" w:space="0"/>
            </w:tcBorders>
            <w:vAlign w:val="center"/>
          </w:tcPr>
          <w:p>
            <w:pPr>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jc w:val="center"/>
        </w:trPr>
        <w:tc>
          <w:tcPr>
            <w:tcW w:w="525" w:type="dxa"/>
            <w:tcBorders>
              <w:left w:val="single" w:color="auto" w:sz="12" w:space="0"/>
            </w:tcBorders>
            <w:vAlign w:val="center"/>
          </w:tcPr>
          <w:p>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152" w:type="dxa"/>
            <w:vAlign w:val="center"/>
          </w:tcPr>
          <w:p>
            <w:pPr>
              <w:widowControl/>
              <w:jc w:val="center"/>
              <w:rPr>
                <w:rFonts w:hint="default" w:ascii="宋体" w:hAnsi="宋体" w:cs="Arial Unicode MS"/>
                <w:szCs w:val="21"/>
                <w:lang w:val="en-US" w:eastAsia="zh-CN"/>
              </w:rPr>
            </w:pPr>
            <w:r>
              <w:rPr>
                <w:rFonts w:hint="eastAsia" w:ascii="宋体" w:hAnsi="宋体" w:cs="Arial Unicode MS"/>
                <w:szCs w:val="21"/>
                <w:lang w:val="en-US" w:eastAsia="zh-CN"/>
              </w:rPr>
              <w:t>伞</w:t>
            </w:r>
          </w:p>
        </w:tc>
        <w:tc>
          <w:tcPr>
            <w:tcW w:w="3890" w:type="dxa"/>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1、伞布材质:碰击布</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2、伞布过胶:黑胶</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3、伞布密度:190T</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4、伞骨材质:铁</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5、伞柄材质:塑料</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6、中棒材质:铁</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7、款式:五折伞</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8、伞骨数量:6</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9、骨手重:245g</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10、紫外线防晒指数:UPF大于50</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11、半径:42cm-52cm含首尾</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12、提供彩色实物图</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13、伞面附有学校LOGO</w:t>
            </w:r>
          </w:p>
        </w:tc>
        <w:tc>
          <w:tcPr>
            <w:tcW w:w="984"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把</w:t>
            </w:r>
          </w:p>
        </w:tc>
        <w:tc>
          <w:tcPr>
            <w:tcW w:w="750"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175</w:t>
            </w:r>
          </w:p>
        </w:tc>
        <w:tc>
          <w:tcPr>
            <w:tcW w:w="1285" w:type="dxa"/>
            <w:tcBorders>
              <w:right w:val="single" w:color="auto" w:sz="12" w:space="0"/>
            </w:tcBorders>
            <w:vAlign w:val="center"/>
          </w:tcPr>
          <w:p>
            <w:pPr>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525" w:type="dxa"/>
            <w:tcBorders>
              <w:left w:val="single" w:color="auto" w:sz="12" w:space="0"/>
            </w:tcBorders>
            <w:vAlign w:val="center"/>
          </w:tcPr>
          <w:p>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152" w:type="dxa"/>
            <w:vAlign w:val="center"/>
          </w:tcPr>
          <w:p>
            <w:pPr>
              <w:widowControl/>
              <w:jc w:val="center"/>
              <w:rPr>
                <w:rFonts w:hint="default" w:ascii="宋体" w:hAnsi="宋体" w:cs="Arial Unicode MS"/>
                <w:szCs w:val="21"/>
                <w:lang w:val="en-US" w:eastAsia="zh-CN"/>
              </w:rPr>
            </w:pPr>
            <w:r>
              <w:rPr>
                <w:rFonts w:hint="eastAsia" w:ascii="宋体" w:hAnsi="宋体" w:cs="Arial Unicode MS"/>
                <w:szCs w:val="21"/>
                <w:lang w:val="en-US" w:eastAsia="zh-CN"/>
              </w:rPr>
              <w:t>马克杯</w:t>
            </w:r>
          </w:p>
        </w:tc>
        <w:tc>
          <w:tcPr>
            <w:tcW w:w="3890" w:type="dxa"/>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1、大号：杯高8cm,口径9cm  </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2、容量： 350ml，</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 xml:space="preserve">3、重量：0.38kg/个 </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4、材质：陶瓷</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5、提供彩色实物图</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6、杯身带有学校LOGO</w:t>
            </w:r>
          </w:p>
        </w:tc>
        <w:tc>
          <w:tcPr>
            <w:tcW w:w="984"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个</w:t>
            </w:r>
          </w:p>
        </w:tc>
        <w:tc>
          <w:tcPr>
            <w:tcW w:w="750"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237</w:t>
            </w:r>
          </w:p>
        </w:tc>
        <w:tc>
          <w:tcPr>
            <w:tcW w:w="1285" w:type="dxa"/>
            <w:tcBorders>
              <w:right w:val="single" w:color="auto" w:sz="12" w:space="0"/>
            </w:tcBorders>
            <w:vAlign w:val="center"/>
          </w:tcPr>
          <w:p>
            <w:pPr>
              <w:jc w:val="center"/>
              <w:rPr>
                <w:rFonts w:ascii="宋体" w:hAnsi="宋体" w:cs="Arial Unicode MS"/>
                <w:szCs w:val="21"/>
              </w:rPr>
            </w:pPr>
          </w:p>
        </w:tc>
      </w:tr>
    </w:tbl>
    <w:p>
      <w:pPr>
        <w:spacing w:line="440" w:lineRule="exact"/>
        <w:jc w:val="both"/>
        <w:rPr>
          <w:rFonts w:ascii="宋体" w:hAnsi="宋体" w:cs="黑体"/>
          <w:szCs w:val="21"/>
        </w:rPr>
      </w:pPr>
      <w:r>
        <w:rPr>
          <w:rFonts w:hint="eastAsia" w:ascii="宋体" w:hAnsi="宋体" w:cs="黑体"/>
          <w:szCs w:val="21"/>
        </w:rPr>
        <w:t>备注：以上数量为预估数，具体以学校实际购买数进行结算，供货商需考虑以上因素。</w:t>
      </w:r>
    </w:p>
    <w:p>
      <w:pPr>
        <w:spacing w:line="440" w:lineRule="exact"/>
        <w:rPr>
          <w:rFonts w:hint="eastAsia" w:ascii="宋体" w:hAnsi="宋体" w:cs="黑体"/>
          <w:szCs w:val="21"/>
        </w:rPr>
      </w:pPr>
    </w:p>
    <w:p>
      <w:pPr>
        <w:spacing w:line="440" w:lineRule="exact"/>
        <w:ind w:firstLine="5306" w:firstLineChars="2527"/>
        <w:rPr>
          <w:rFonts w:hint="eastAsia" w:ascii="宋体" w:hAnsi="宋体" w:cs="黑体"/>
          <w:szCs w:val="21"/>
        </w:rPr>
      </w:pPr>
      <w:r>
        <w:rPr>
          <w:rFonts w:hint="eastAsia" w:ascii="宋体" w:hAnsi="宋体" w:cs="黑体"/>
          <w:szCs w:val="21"/>
        </w:rPr>
        <w:t>响应人（全称并加盖公章）：</w:t>
      </w:r>
    </w:p>
    <w:p>
      <w:pPr>
        <w:spacing w:line="440" w:lineRule="exact"/>
        <w:ind w:firstLine="5306" w:firstLineChars="2527"/>
        <w:rPr>
          <w:rFonts w:hint="eastAsia"/>
          <w:lang w:val="zh-CN"/>
        </w:rPr>
      </w:pPr>
      <w:r>
        <w:rPr>
          <w:rFonts w:hint="eastAsia" w:ascii="宋体" w:hAnsi="宋体" w:cs="黑体"/>
          <w:szCs w:val="21"/>
        </w:rPr>
        <w:t>报价</w:t>
      </w:r>
      <w:r>
        <w:rPr>
          <w:rFonts w:hint="eastAsia" w:ascii="宋体" w:hAnsi="宋体" w:cs="黑体"/>
          <w:szCs w:val="21"/>
          <w:lang w:val="zh-CN"/>
        </w:rPr>
        <w:t>人代表签字：</w:t>
      </w:r>
    </w:p>
    <w:p>
      <w:pPr>
        <w:spacing w:line="440" w:lineRule="exact"/>
        <w:ind w:firstLine="5306" w:firstLineChars="2527"/>
      </w:pPr>
      <w:r>
        <w:rPr>
          <w:rFonts w:hint="eastAsia"/>
          <w:lang w:val="zh-CN"/>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spacing w:line="440" w:lineRule="exact"/>
        <w:ind w:firstLine="482"/>
        <w:rPr>
          <w:rFonts w:ascii="宋体"/>
          <w:szCs w:val="21"/>
        </w:rPr>
      </w:pPr>
      <w:r>
        <w:rPr>
          <w:color w:val="242424"/>
        </w:rPr>
        <w:br w:type="page"/>
      </w:r>
      <w:r>
        <w:rPr>
          <w:rFonts w:hint="eastAsia"/>
          <w:color w:val="242424"/>
        </w:rPr>
        <w:t>8．报价单</w:t>
      </w:r>
    </w:p>
    <w:p>
      <w:pPr>
        <w:autoSpaceDE w:val="0"/>
        <w:autoSpaceDN w:val="0"/>
        <w:adjustRightInd w:val="0"/>
        <w:jc w:val="center"/>
        <w:outlineLvl w:val="1"/>
        <w:rPr>
          <w:rFonts w:ascii="宋体" w:cs="黑体"/>
          <w:b/>
          <w:bCs/>
          <w:sz w:val="24"/>
          <w:szCs w:val="24"/>
          <w:lang w:val="zh-CN"/>
        </w:rPr>
      </w:pPr>
      <w:r>
        <w:rPr>
          <w:rFonts w:hint="eastAsia" w:ascii="黑体" w:hAnsi="宋体" w:cs="黑体"/>
          <w:b/>
          <w:sz w:val="24"/>
          <w:szCs w:val="24"/>
        </w:rPr>
        <w:t>报价单</w:t>
      </w:r>
    </w:p>
    <w:p>
      <w:pPr>
        <w:jc w:val="left"/>
        <w:rPr>
          <w:rFonts w:ascii="宋体" w:hAnsi="宋体" w:cs="黑体"/>
          <w:sz w:val="24"/>
          <w:szCs w:val="24"/>
          <w:lang w:val="zh-CN"/>
        </w:rPr>
      </w:pPr>
      <w:r>
        <w:rPr>
          <w:rFonts w:hint="eastAsia" w:ascii="宋体" w:hAnsi="宋体" w:cs="黑体"/>
          <w:sz w:val="24"/>
          <w:szCs w:val="24"/>
          <w:lang w:val="zh-CN"/>
        </w:rPr>
        <w:t>报价人：（全称并加盖公章）货币单位：元</w:t>
      </w:r>
    </w:p>
    <w:tbl>
      <w:tblPr>
        <w:tblStyle w:val="7"/>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37"/>
        <w:gridCol w:w="3701"/>
        <w:gridCol w:w="827"/>
        <w:gridCol w:w="737"/>
        <w:gridCol w:w="108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26" w:type="dxa"/>
            <w:tcBorders>
              <w:top w:val="single" w:color="auto" w:sz="12" w:space="0"/>
              <w:left w:val="single" w:color="auto" w:sz="12" w:space="0"/>
            </w:tcBorders>
            <w:vAlign w:val="center"/>
          </w:tcPr>
          <w:p>
            <w:pPr>
              <w:spacing w:line="360" w:lineRule="auto"/>
              <w:jc w:val="center"/>
              <w:rPr>
                <w:rFonts w:ascii="宋体" w:hAnsi="Calibri" w:cs="Arial Unicode MS"/>
                <w:szCs w:val="21"/>
              </w:rPr>
            </w:pPr>
            <w:r>
              <w:rPr>
                <w:rFonts w:hint="eastAsia" w:ascii="宋体" w:hAnsi="宋体" w:cs="Arial Unicode MS"/>
                <w:szCs w:val="21"/>
              </w:rPr>
              <w:t>序号</w:t>
            </w:r>
          </w:p>
        </w:tc>
        <w:tc>
          <w:tcPr>
            <w:tcW w:w="937" w:type="dxa"/>
            <w:tcBorders>
              <w:top w:val="single" w:color="auto" w:sz="12" w:space="0"/>
            </w:tcBorders>
            <w:vAlign w:val="center"/>
          </w:tcPr>
          <w:p>
            <w:pPr>
              <w:spacing w:line="360" w:lineRule="auto"/>
              <w:jc w:val="center"/>
              <w:rPr>
                <w:rFonts w:ascii="宋体" w:hAnsi="宋体" w:cs="Arial Unicode MS"/>
                <w:szCs w:val="21"/>
              </w:rPr>
            </w:pPr>
            <w:r>
              <w:rPr>
                <w:rFonts w:hint="eastAsia" w:ascii="宋体" w:hAnsi="宋体" w:cs="Arial Unicode MS"/>
                <w:szCs w:val="21"/>
              </w:rPr>
              <w:t>品名</w:t>
            </w:r>
          </w:p>
        </w:tc>
        <w:tc>
          <w:tcPr>
            <w:tcW w:w="3701" w:type="dxa"/>
            <w:tcBorders>
              <w:top w:val="single" w:color="auto" w:sz="12" w:space="0"/>
            </w:tcBorders>
            <w:vAlign w:val="center"/>
          </w:tcPr>
          <w:p>
            <w:pPr>
              <w:spacing w:line="360" w:lineRule="auto"/>
              <w:jc w:val="center"/>
              <w:rPr>
                <w:rFonts w:hint="eastAsia" w:ascii="宋体" w:hAnsi="Calibri" w:eastAsia="宋体" w:cs="Arial Unicode MS"/>
                <w:szCs w:val="21"/>
                <w:lang w:val="en-US" w:eastAsia="zh-CN"/>
              </w:rPr>
            </w:pPr>
            <w:r>
              <w:rPr>
                <w:rFonts w:hint="eastAsia" w:ascii="宋体" w:hAnsi="Calibri" w:cs="Arial Unicode MS"/>
                <w:szCs w:val="21"/>
                <w:lang w:val="en-US" w:eastAsia="zh-CN"/>
              </w:rPr>
              <w:t>参数</w:t>
            </w:r>
          </w:p>
        </w:tc>
        <w:tc>
          <w:tcPr>
            <w:tcW w:w="827" w:type="dxa"/>
            <w:tcBorders>
              <w:top w:val="single" w:color="auto" w:sz="12" w:space="0"/>
            </w:tcBorders>
            <w:vAlign w:val="center"/>
          </w:tcPr>
          <w:p>
            <w:pPr>
              <w:spacing w:line="360" w:lineRule="auto"/>
              <w:jc w:val="center"/>
              <w:rPr>
                <w:rFonts w:ascii="宋体" w:hAnsi="Calibri" w:cs="Arial Unicode MS"/>
                <w:szCs w:val="21"/>
              </w:rPr>
            </w:pPr>
            <w:r>
              <w:rPr>
                <w:rFonts w:hint="eastAsia" w:ascii="宋体" w:hAnsi="宋体" w:cs="Arial Unicode MS"/>
                <w:szCs w:val="21"/>
              </w:rPr>
              <w:t>单位</w:t>
            </w:r>
          </w:p>
        </w:tc>
        <w:tc>
          <w:tcPr>
            <w:tcW w:w="737" w:type="dxa"/>
            <w:tcBorders>
              <w:top w:val="single" w:color="auto" w:sz="12" w:space="0"/>
            </w:tcBorders>
            <w:vAlign w:val="center"/>
          </w:tcPr>
          <w:p>
            <w:pPr>
              <w:spacing w:line="360" w:lineRule="auto"/>
              <w:jc w:val="center"/>
              <w:rPr>
                <w:rFonts w:ascii="宋体" w:hAnsi="Calibri" w:cs="Arial Unicode MS"/>
                <w:szCs w:val="21"/>
              </w:rPr>
            </w:pPr>
            <w:r>
              <w:rPr>
                <w:rFonts w:hint="eastAsia" w:ascii="宋体" w:hAnsi="宋体" w:cs="Arial Unicode MS"/>
                <w:szCs w:val="21"/>
              </w:rPr>
              <w:t>数量</w:t>
            </w:r>
          </w:p>
        </w:tc>
        <w:tc>
          <w:tcPr>
            <w:tcW w:w="1082" w:type="dxa"/>
            <w:tcBorders>
              <w:top w:val="single" w:color="auto" w:sz="12" w:space="0"/>
            </w:tcBorders>
            <w:vAlign w:val="center"/>
          </w:tcPr>
          <w:p>
            <w:pPr>
              <w:spacing w:line="360" w:lineRule="auto"/>
              <w:jc w:val="center"/>
              <w:rPr>
                <w:rFonts w:hint="eastAsia" w:ascii="宋体" w:hAnsi="宋体" w:cs="Arial Unicode MS"/>
                <w:szCs w:val="21"/>
                <w:lang w:val="en-US" w:eastAsia="zh-CN"/>
              </w:rPr>
            </w:pPr>
            <w:r>
              <w:rPr>
                <w:rFonts w:hint="eastAsia" w:ascii="宋体" w:hAnsi="宋体" w:cs="Arial Unicode MS"/>
                <w:szCs w:val="21"/>
                <w:lang w:val="en-US" w:eastAsia="zh-CN"/>
              </w:rPr>
              <w:t>报价</w:t>
            </w:r>
          </w:p>
          <w:p>
            <w:pPr>
              <w:spacing w:line="360" w:lineRule="auto"/>
              <w:jc w:val="center"/>
              <w:rPr>
                <w:rFonts w:hint="default" w:ascii="宋体" w:hAnsi="宋体" w:eastAsia="宋体" w:cs="Arial Unicode MS"/>
                <w:szCs w:val="21"/>
                <w:lang w:val="en-US" w:eastAsia="zh-CN"/>
              </w:rPr>
            </w:pPr>
            <w:r>
              <w:rPr>
                <w:rFonts w:hint="eastAsia" w:ascii="宋体" w:hAnsi="宋体" w:cs="Arial Unicode MS"/>
                <w:szCs w:val="21"/>
                <w:lang w:val="en-US" w:eastAsia="zh-CN"/>
              </w:rPr>
              <w:t>（单价）</w:t>
            </w:r>
          </w:p>
        </w:tc>
        <w:tc>
          <w:tcPr>
            <w:tcW w:w="966" w:type="dxa"/>
            <w:tcBorders>
              <w:top w:val="single" w:color="auto" w:sz="12" w:space="0"/>
              <w:right w:val="single" w:color="auto" w:sz="12" w:space="0"/>
            </w:tcBorders>
            <w:vAlign w:val="center"/>
          </w:tcPr>
          <w:p>
            <w:pPr>
              <w:spacing w:line="360" w:lineRule="auto"/>
              <w:jc w:val="center"/>
              <w:rPr>
                <w:rFonts w:hint="eastAsia" w:ascii="宋体" w:hAnsi="宋体" w:eastAsia="宋体" w:cs="Arial Unicode MS"/>
                <w:szCs w:val="21"/>
                <w:lang w:eastAsia="zh-CN"/>
              </w:rPr>
            </w:pPr>
            <w:r>
              <w:rPr>
                <w:rFonts w:hint="eastAsia" w:ascii="宋体" w:hAnsi="宋体" w:cs="Arial Unicode MS"/>
                <w:szCs w:val="21"/>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26" w:type="dxa"/>
            <w:tcBorders>
              <w:left w:val="single" w:color="auto" w:sz="12" w:space="0"/>
            </w:tcBorders>
            <w:vAlign w:val="center"/>
          </w:tcPr>
          <w:p>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937" w:type="dxa"/>
            <w:vAlign w:val="center"/>
          </w:tcPr>
          <w:p>
            <w:pPr>
              <w:widowControl/>
              <w:jc w:val="center"/>
              <w:rPr>
                <w:rFonts w:hint="eastAsia" w:ascii="宋体" w:hAnsi="宋体" w:cs="Arial Unicode MS"/>
                <w:szCs w:val="21"/>
                <w:lang w:val="en-US" w:eastAsia="zh-CN"/>
              </w:rPr>
            </w:pPr>
            <w:r>
              <w:rPr>
                <w:rFonts w:hint="eastAsia" w:ascii="宋体" w:hAnsi="宋体" w:cs="Arial Unicode MS"/>
                <w:szCs w:val="21"/>
                <w:lang w:val="en-US" w:eastAsia="zh-CN"/>
              </w:rPr>
              <w:t>智能保温杯</w:t>
            </w:r>
          </w:p>
        </w:tc>
        <w:tc>
          <w:tcPr>
            <w:tcW w:w="3701" w:type="dxa"/>
            <w:vAlign w:val="top"/>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1、单位重量:0.4 kg</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2、样式:直身杯</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3、内胆材质:304不锈钢</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4、外壳材质:201不锈钢</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5、保温性能:6-12小时</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6、容量：500ml</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7、提供彩色实物图</w:t>
            </w:r>
          </w:p>
          <w:p>
            <w:pPr>
              <w:widowControl/>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8、杯体附有学校LOGO</w:t>
            </w:r>
          </w:p>
        </w:tc>
        <w:tc>
          <w:tcPr>
            <w:tcW w:w="827"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个</w:t>
            </w:r>
          </w:p>
        </w:tc>
        <w:tc>
          <w:tcPr>
            <w:tcW w:w="737"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121</w:t>
            </w:r>
          </w:p>
        </w:tc>
        <w:tc>
          <w:tcPr>
            <w:tcW w:w="1082" w:type="dxa"/>
            <w:vAlign w:val="center"/>
          </w:tcPr>
          <w:p>
            <w:pPr>
              <w:jc w:val="center"/>
              <w:rPr>
                <w:rFonts w:hint="default" w:ascii="宋体" w:hAnsi="宋体" w:eastAsia="宋体" w:cs="Arial Unicode MS"/>
                <w:szCs w:val="21"/>
                <w:lang w:val="en-US" w:eastAsia="zh-CN"/>
              </w:rPr>
            </w:pPr>
          </w:p>
        </w:tc>
        <w:tc>
          <w:tcPr>
            <w:tcW w:w="966" w:type="dxa"/>
            <w:tcBorders>
              <w:right w:val="single" w:color="auto" w:sz="12" w:space="0"/>
            </w:tcBorders>
            <w:vAlign w:val="center"/>
          </w:tcPr>
          <w:p>
            <w:pPr>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526" w:type="dxa"/>
            <w:tcBorders>
              <w:left w:val="single" w:color="auto" w:sz="12" w:space="0"/>
            </w:tcBorders>
            <w:vAlign w:val="center"/>
          </w:tcPr>
          <w:p>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937" w:type="dxa"/>
            <w:vAlign w:val="center"/>
          </w:tcPr>
          <w:p>
            <w:pPr>
              <w:widowControl/>
              <w:jc w:val="center"/>
              <w:rPr>
                <w:rFonts w:hint="default" w:ascii="宋体" w:hAnsi="宋体" w:cs="Arial Unicode MS"/>
                <w:szCs w:val="21"/>
                <w:lang w:val="en-US" w:eastAsia="zh-CN"/>
              </w:rPr>
            </w:pPr>
            <w:r>
              <w:rPr>
                <w:rFonts w:hint="eastAsia" w:ascii="宋体" w:hAnsi="宋体" w:cs="Arial Unicode MS"/>
                <w:szCs w:val="21"/>
                <w:lang w:val="en-US" w:eastAsia="zh-CN"/>
              </w:rPr>
              <w:t>伞</w:t>
            </w:r>
          </w:p>
        </w:tc>
        <w:tc>
          <w:tcPr>
            <w:tcW w:w="3701" w:type="dxa"/>
            <w:vAlign w:val="top"/>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1、伞布材质:碰击布</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2、伞布过胶:黑胶</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3、伞布密度:190T</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4、伞骨材质:铁</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5、伞柄材质:塑料</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6、中棒材质:铁</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7、款式:五折伞</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8、伞骨数量:6</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9、骨手重:245g</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10、紫外线防晒指数:UPF大于50</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11、半径:42cm-52cm含首尾</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12、提供彩色实物图</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13、伞面附有学校LOGO</w:t>
            </w:r>
          </w:p>
        </w:tc>
        <w:tc>
          <w:tcPr>
            <w:tcW w:w="827"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把</w:t>
            </w:r>
          </w:p>
        </w:tc>
        <w:tc>
          <w:tcPr>
            <w:tcW w:w="737"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175</w:t>
            </w:r>
          </w:p>
        </w:tc>
        <w:tc>
          <w:tcPr>
            <w:tcW w:w="1082" w:type="dxa"/>
            <w:vAlign w:val="center"/>
          </w:tcPr>
          <w:p>
            <w:pPr>
              <w:jc w:val="center"/>
              <w:rPr>
                <w:rFonts w:hint="default" w:ascii="宋体" w:hAnsi="宋体" w:eastAsia="宋体" w:cs="Arial Unicode MS"/>
                <w:szCs w:val="21"/>
                <w:lang w:val="en-US" w:eastAsia="zh-CN"/>
              </w:rPr>
            </w:pPr>
          </w:p>
        </w:tc>
        <w:tc>
          <w:tcPr>
            <w:tcW w:w="966" w:type="dxa"/>
            <w:tcBorders>
              <w:right w:val="single" w:color="auto" w:sz="12" w:space="0"/>
            </w:tcBorders>
            <w:vAlign w:val="center"/>
          </w:tcPr>
          <w:p>
            <w:pPr>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26" w:type="dxa"/>
            <w:tcBorders>
              <w:left w:val="single" w:color="auto" w:sz="12" w:space="0"/>
            </w:tcBorders>
            <w:vAlign w:val="center"/>
          </w:tcPr>
          <w:p>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937" w:type="dxa"/>
            <w:vAlign w:val="center"/>
          </w:tcPr>
          <w:p>
            <w:pPr>
              <w:widowControl/>
              <w:jc w:val="center"/>
              <w:rPr>
                <w:rFonts w:hint="default" w:ascii="宋体" w:hAnsi="宋体" w:cs="Arial Unicode MS"/>
                <w:szCs w:val="21"/>
                <w:lang w:val="en-US" w:eastAsia="zh-CN"/>
              </w:rPr>
            </w:pPr>
            <w:r>
              <w:rPr>
                <w:rFonts w:hint="eastAsia" w:ascii="宋体" w:hAnsi="宋体" w:cs="Arial Unicode MS"/>
                <w:szCs w:val="21"/>
                <w:lang w:val="en-US" w:eastAsia="zh-CN"/>
              </w:rPr>
              <w:t>马克杯</w:t>
            </w:r>
          </w:p>
        </w:tc>
        <w:tc>
          <w:tcPr>
            <w:tcW w:w="3701" w:type="dxa"/>
            <w:vAlign w:val="top"/>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1、大号：杯高8cm,口径9cm  </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2、容量： 350ml，</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 xml:space="preserve">3、重量：0.38kg/个 </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4、材质：陶瓷</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5、提供彩色实物图</w:t>
            </w:r>
          </w:p>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6、杯身带有学校LOGO</w:t>
            </w:r>
          </w:p>
        </w:tc>
        <w:tc>
          <w:tcPr>
            <w:tcW w:w="827"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个</w:t>
            </w:r>
          </w:p>
        </w:tc>
        <w:tc>
          <w:tcPr>
            <w:tcW w:w="737"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237</w:t>
            </w:r>
          </w:p>
        </w:tc>
        <w:tc>
          <w:tcPr>
            <w:tcW w:w="1082" w:type="dxa"/>
            <w:vAlign w:val="center"/>
          </w:tcPr>
          <w:p>
            <w:pPr>
              <w:jc w:val="center"/>
              <w:rPr>
                <w:rFonts w:hint="default" w:ascii="宋体" w:hAnsi="宋体" w:eastAsia="宋体" w:cs="Arial Unicode MS"/>
                <w:szCs w:val="21"/>
                <w:lang w:val="en-US" w:eastAsia="zh-CN"/>
              </w:rPr>
            </w:pPr>
          </w:p>
        </w:tc>
        <w:tc>
          <w:tcPr>
            <w:tcW w:w="966" w:type="dxa"/>
            <w:tcBorders>
              <w:right w:val="single" w:color="auto" w:sz="12" w:space="0"/>
            </w:tcBorders>
            <w:vAlign w:val="center"/>
          </w:tcPr>
          <w:p>
            <w:pPr>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64" w:type="dxa"/>
            <w:gridSpan w:val="3"/>
            <w:tcBorders>
              <w:left w:val="single" w:color="auto" w:sz="12" w:space="0"/>
            </w:tcBorders>
            <w:vAlign w:val="center"/>
          </w:tcPr>
          <w:p>
            <w:pPr>
              <w:jc w:val="center"/>
              <w:rPr>
                <w:rFonts w:hint="default" w:ascii="宋体" w:hAnsi="宋体" w:eastAsia="宋体" w:cs="Arial Unicode MS"/>
                <w:szCs w:val="21"/>
                <w:lang w:val="en-US" w:eastAsia="zh-CN"/>
              </w:rPr>
            </w:pPr>
            <w:r>
              <w:rPr>
                <w:rFonts w:hint="eastAsia" w:ascii="宋体" w:hAnsi="宋体" w:cs="Arial Unicode MS"/>
                <w:szCs w:val="21"/>
                <w:lang w:val="en-US" w:eastAsia="zh-CN"/>
              </w:rPr>
              <w:t>合计金额</w:t>
            </w:r>
          </w:p>
        </w:tc>
        <w:tc>
          <w:tcPr>
            <w:tcW w:w="3612" w:type="dxa"/>
            <w:gridSpan w:val="4"/>
            <w:tcBorders>
              <w:right w:val="single" w:color="auto" w:sz="12" w:space="0"/>
            </w:tcBorders>
            <w:vAlign w:val="center"/>
          </w:tcPr>
          <w:p>
            <w:pPr>
              <w:jc w:val="center"/>
              <w:rPr>
                <w:rFonts w:ascii="宋体" w:hAnsi="宋体" w:cs="Arial Unicode MS"/>
                <w:szCs w:val="21"/>
              </w:rPr>
            </w:pPr>
          </w:p>
        </w:tc>
      </w:tr>
    </w:tbl>
    <w:p>
      <w:pPr>
        <w:spacing w:line="440" w:lineRule="exact"/>
        <w:ind w:firstLine="360" w:firstLineChars="2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本项目采用税金、验收费用、保修相关服务及可能漏项漏报的细目等一切费用，实施过程中发生的一切费用及政策性文件规定及合同包含的所有风险、责任等各项应有费用</w:t>
      </w:r>
      <w:r>
        <w:rPr>
          <w:rFonts w:hint="eastAsia" w:ascii="宋体" w:hAnsi="宋体" w:cs="宋体"/>
          <w:color w:val="000000" w:themeColor="text1"/>
          <w:sz w:val="18"/>
          <w:szCs w:val="18"/>
          <w:lang w:eastAsia="zh-CN"/>
          <w14:textFill>
            <w14:solidFill>
              <w14:schemeClr w14:val="tx1"/>
            </w14:solidFill>
          </w14:textFill>
        </w:rPr>
        <w:t>，按实际购买结算。</w:t>
      </w:r>
      <w:r>
        <w:rPr>
          <w:rFonts w:hint="eastAsia" w:ascii="宋体" w:hAnsi="宋体" w:cs="宋体"/>
          <w:color w:val="000000" w:themeColor="text1"/>
          <w:sz w:val="18"/>
          <w:szCs w:val="18"/>
          <w14:textFill>
            <w14:solidFill>
              <w14:schemeClr w14:val="tx1"/>
            </w14:solidFill>
          </w14:textFill>
        </w:rPr>
        <w:t>在合同实施期间，其合同价格不受市场价格及政策性价格的调整而增减，同时各响应人应充分考虑可能出现的其他风险,并在本次的报价中自行考虑。</w:t>
      </w:r>
    </w:p>
    <w:p>
      <w:pPr>
        <w:spacing w:line="440" w:lineRule="exact"/>
        <w:ind w:firstLine="482"/>
        <w:jc w:val="right"/>
        <w:rPr>
          <w:rFonts w:hint="eastAsia" w:ascii="宋体" w:hAnsi="宋体" w:cs="黑体"/>
          <w:sz w:val="21"/>
          <w:szCs w:val="21"/>
        </w:rPr>
      </w:pPr>
      <w:r>
        <w:rPr>
          <w:rFonts w:hint="eastAsia" w:ascii="宋体" w:hAnsi="宋体" w:cs="黑体"/>
          <w:sz w:val="21"/>
          <w:szCs w:val="21"/>
        </w:rPr>
        <w:t>报价人（全称并加盖公章）：</w:t>
      </w:r>
    </w:p>
    <w:p>
      <w:pPr>
        <w:spacing w:line="440" w:lineRule="exact"/>
        <w:ind w:firstLine="482"/>
        <w:jc w:val="center"/>
        <w:rPr>
          <w:rFonts w:hint="eastAsia"/>
          <w:sz w:val="21"/>
          <w:szCs w:val="21"/>
          <w:lang w:val="en-US" w:eastAsia="zh-CN"/>
        </w:rPr>
      </w:pPr>
      <w:r>
        <w:rPr>
          <w:rFonts w:hint="eastAsia" w:ascii="宋体" w:hAnsi="宋体" w:cs="黑体"/>
          <w:sz w:val="21"/>
          <w:szCs w:val="21"/>
          <w:lang w:val="en-US" w:eastAsia="zh-CN"/>
        </w:rPr>
        <w:t xml:space="preserve">                                           </w:t>
      </w:r>
      <w:bookmarkStart w:id="0" w:name="_GoBack"/>
      <w:bookmarkEnd w:id="0"/>
      <w:r>
        <w:rPr>
          <w:rFonts w:hint="eastAsia" w:ascii="宋体" w:hAnsi="宋体" w:cs="黑体"/>
          <w:sz w:val="21"/>
          <w:szCs w:val="21"/>
        </w:rPr>
        <w:t>报价</w:t>
      </w:r>
      <w:r>
        <w:rPr>
          <w:rFonts w:hint="eastAsia" w:ascii="宋体" w:hAnsi="宋体" w:cs="黑体"/>
          <w:sz w:val="21"/>
          <w:szCs w:val="21"/>
          <w:lang w:val="zh-CN"/>
        </w:rPr>
        <w:t>人代表签字：</w:t>
      </w:r>
      <w:r>
        <w:rPr>
          <w:rFonts w:hint="eastAsia"/>
          <w:sz w:val="21"/>
          <w:szCs w:val="21"/>
          <w:lang w:val="en-US" w:eastAsia="zh-CN"/>
        </w:rPr>
        <w:t xml:space="preserve">                                  </w:t>
      </w:r>
    </w:p>
    <w:p>
      <w:pPr>
        <w:spacing w:line="440" w:lineRule="exact"/>
        <w:ind w:firstLine="482"/>
        <w:jc w:val="center"/>
      </w:pPr>
      <w:r>
        <w:rPr>
          <w:rFonts w:hint="eastAsia"/>
          <w:sz w:val="21"/>
          <w:szCs w:val="21"/>
          <w:lang w:val="en-US" w:eastAsia="zh-CN"/>
        </w:rPr>
        <w:t xml:space="preserve">                                                    </w:t>
      </w:r>
      <w:r>
        <w:rPr>
          <w:rFonts w:hint="eastAsia"/>
          <w:sz w:val="21"/>
          <w:szCs w:val="21"/>
          <w:lang w:val="zh-CN"/>
        </w:rPr>
        <w:t>日期：</w:t>
      </w:r>
      <w:r>
        <w:rPr>
          <w:rFonts w:hint="eastAsia"/>
          <w:sz w:val="21"/>
          <w:szCs w:val="21"/>
          <w:lang w:val="en-US" w:eastAsia="zh-CN"/>
        </w:rPr>
        <w:t xml:space="preserve">    </w:t>
      </w:r>
      <w:r>
        <w:rPr>
          <w:rFonts w:hint="eastAsia"/>
          <w:sz w:val="21"/>
          <w:szCs w:val="21"/>
        </w:rPr>
        <w:t>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日</w:t>
      </w:r>
    </w:p>
    <w:sectPr>
      <w:headerReference r:id="rId3" w:type="default"/>
      <w:pgSz w:w="11057" w:h="15309"/>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YmQyNGJjM2RkMDk5MDk5Mjc5ZjVhZDM4NzY3YWMifQ=="/>
  </w:docVars>
  <w:rsids>
    <w:rsidRoot w:val="00EA3AC3"/>
    <w:rsid w:val="00040793"/>
    <w:rsid w:val="00054B40"/>
    <w:rsid w:val="000901C0"/>
    <w:rsid w:val="000A38CB"/>
    <w:rsid w:val="000C651F"/>
    <w:rsid w:val="000E6DF5"/>
    <w:rsid w:val="000F163D"/>
    <w:rsid w:val="001041C1"/>
    <w:rsid w:val="001345A4"/>
    <w:rsid w:val="001617B0"/>
    <w:rsid w:val="0017641D"/>
    <w:rsid w:val="00180923"/>
    <w:rsid w:val="00183986"/>
    <w:rsid w:val="0019199E"/>
    <w:rsid w:val="001A565F"/>
    <w:rsid w:val="001A6CB0"/>
    <w:rsid w:val="001C001F"/>
    <w:rsid w:val="001C4E79"/>
    <w:rsid w:val="001D7C8F"/>
    <w:rsid w:val="001E1B4D"/>
    <w:rsid w:val="001F1668"/>
    <w:rsid w:val="002060D6"/>
    <w:rsid w:val="002062F6"/>
    <w:rsid w:val="00226811"/>
    <w:rsid w:val="00254FA8"/>
    <w:rsid w:val="00260B60"/>
    <w:rsid w:val="002A7E08"/>
    <w:rsid w:val="002D4B33"/>
    <w:rsid w:val="002E3748"/>
    <w:rsid w:val="002F1844"/>
    <w:rsid w:val="00303C0E"/>
    <w:rsid w:val="003568B5"/>
    <w:rsid w:val="00373022"/>
    <w:rsid w:val="003A2727"/>
    <w:rsid w:val="003B1273"/>
    <w:rsid w:val="003B3D04"/>
    <w:rsid w:val="003C6B94"/>
    <w:rsid w:val="003D5F13"/>
    <w:rsid w:val="003F0489"/>
    <w:rsid w:val="003F79B4"/>
    <w:rsid w:val="00443165"/>
    <w:rsid w:val="00443F49"/>
    <w:rsid w:val="00444FB3"/>
    <w:rsid w:val="0045315D"/>
    <w:rsid w:val="00454821"/>
    <w:rsid w:val="00454B47"/>
    <w:rsid w:val="0045501D"/>
    <w:rsid w:val="00457D22"/>
    <w:rsid w:val="00464807"/>
    <w:rsid w:val="00476249"/>
    <w:rsid w:val="00485FF3"/>
    <w:rsid w:val="004920EC"/>
    <w:rsid w:val="004C3151"/>
    <w:rsid w:val="004E1966"/>
    <w:rsid w:val="004F2DB1"/>
    <w:rsid w:val="005009BB"/>
    <w:rsid w:val="00502128"/>
    <w:rsid w:val="00506766"/>
    <w:rsid w:val="005245B9"/>
    <w:rsid w:val="00535DDE"/>
    <w:rsid w:val="00544325"/>
    <w:rsid w:val="00556FE5"/>
    <w:rsid w:val="00567035"/>
    <w:rsid w:val="00573249"/>
    <w:rsid w:val="005A1179"/>
    <w:rsid w:val="005B626B"/>
    <w:rsid w:val="005D76B7"/>
    <w:rsid w:val="005E140E"/>
    <w:rsid w:val="005E1FB0"/>
    <w:rsid w:val="005F48CB"/>
    <w:rsid w:val="005F5B5B"/>
    <w:rsid w:val="00610C02"/>
    <w:rsid w:val="00632B0D"/>
    <w:rsid w:val="0064149C"/>
    <w:rsid w:val="00643DA4"/>
    <w:rsid w:val="00656BE2"/>
    <w:rsid w:val="00686865"/>
    <w:rsid w:val="00694D8F"/>
    <w:rsid w:val="006C3AAF"/>
    <w:rsid w:val="006D5A44"/>
    <w:rsid w:val="006F4B0C"/>
    <w:rsid w:val="00710804"/>
    <w:rsid w:val="00721C9B"/>
    <w:rsid w:val="00741D26"/>
    <w:rsid w:val="007427BC"/>
    <w:rsid w:val="00756102"/>
    <w:rsid w:val="00761F76"/>
    <w:rsid w:val="007B06A0"/>
    <w:rsid w:val="007B0908"/>
    <w:rsid w:val="007C0930"/>
    <w:rsid w:val="007D285D"/>
    <w:rsid w:val="007D3148"/>
    <w:rsid w:val="008004E4"/>
    <w:rsid w:val="008075A8"/>
    <w:rsid w:val="00807A97"/>
    <w:rsid w:val="00820CB9"/>
    <w:rsid w:val="0084000E"/>
    <w:rsid w:val="00842984"/>
    <w:rsid w:val="00857984"/>
    <w:rsid w:val="008624E8"/>
    <w:rsid w:val="0088454D"/>
    <w:rsid w:val="00896D45"/>
    <w:rsid w:val="008C1326"/>
    <w:rsid w:val="008C2709"/>
    <w:rsid w:val="008C5A58"/>
    <w:rsid w:val="00904418"/>
    <w:rsid w:val="0093016C"/>
    <w:rsid w:val="009339D9"/>
    <w:rsid w:val="00935841"/>
    <w:rsid w:val="00941FB1"/>
    <w:rsid w:val="00947880"/>
    <w:rsid w:val="00947BB2"/>
    <w:rsid w:val="00956D3B"/>
    <w:rsid w:val="00960FC3"/>
    <w:rsid w:val="00971082"/>
    <w:rsid w:val="009A4B7A"/>
    <w:rsid w:val="009B6D24"/>
    <w:rsid w:val="009E1BB3"/>
    <w:rsid w:val="009F1AE9"/>
    <w:rsid w:val="009F1D8A"/>
    <w:rsid w:val="00A12185"/>
    <w:rsid w:val="00A15C72"/>
    <w:rsid w:val="00A42039"/>
    <w:rsid w:val="00A459C5"/>
    <w:rsid w:val="00A52ECC"/>
    <w:rsid w:val="00A564E4"/>
    <w:rsid w:val="00A63211"/>
    <w:rsid w:val="00AA3ADC"/>
    <w:rsid w:val="00AC6E31"/>
    <w:rsid w:val="00AD4DCE"/>
    <w:rsid w:val="00AE0FC6"/>
    <w:rsid w:val="00B04D73"/>
    <w:rsid w:val="00B17188"/>
    <w:rsid w:val="00B31F3B"/>
    <w:rsid w:val="00B358BB"/>
    <w:rsid w:val="00B37799"/>
    <w:rsid w:val="00B43819"/>
    <w:rsid w:val="00B532CD"/>
    <w:rsid w:val="00B54D24"/>
    <w:rsid w:val="00B65FB4"/>
    <w:rsid w:val="00B743B5"/>
    <w:rsid w:val="00BA1168"/>
    <w:rsid w:val="00BD10DD"/>
    <w:rsid w:val="00BE04D5"/>
    <w:rsid w:val="00C264C9"/>
    <w:rsid w:val="00C307DD"/>
    <w:rsid w:val="00C73E68"/>
    <w:rsid w:val="00CC5FDD"/>
    <w:rsid w:val="00D06BDF"/>
    <w:rsid w:val="00D07FFA"/>
    <w:rsid w:val="00D26EC0"/>
    <w:rsid w:val="00D35954"/>
    <w:rsid w:val="00D36B8C"/>
    <w:rsid w:val="00D647FD"/>
    <w:rsid w:val="00D7060D"/>
    <w:rsid w:val="00D94A5A"/>
    <w:rsid w:val="00DA0A90"/>
    <w:rsid w:val="00DA70D4"/>
    <w:rsid w:val="00DA7CB6"/>
    <w:rsid w:val="00DB44FB"/>
    <w:rsid w:val="00DD7489"/>
    <w:rsid w:val="00DF0486"/>
    <w:rsid w:val="00E10A54"/>
    <w:rsid w:val="00E21DFE"/>
    <w:rsid w:val="00E34071"/>
    <w:rsid w:val="00E40318"/>
    <w:rsid w:val="00E60A3E"/>
    <w:rsid w:val="00EA298A"/>
    <w:rsid w:val="00EA3AC3"/>
    <w:rsid w:val="00ED0520"/>
    <w:rsid w:val="00EE1765"/>
    <w:rsid w:val="00F07CF4"/>
    <w:rsid w:val="00F151F5"/>
    <w:rsid w:val="00F15B87"/>
    <w:rsid w:val="00F15E7E"/>
    <w:rsid w:val="00F44681"/>
    <w:rsid w:val="00F47CFD"/>
    <w:rsid w:val="00F5684A"/>
    <w:rsid w:val="00F61F24"/>
    <w:rsid w:val="00F70F37"/>
    <w:rsid w:val="00F85674"/>
    <w:rsid w:val="06270DC8"/>
    <w:rsid w:val="06EA1F36"/>
    <w:rsid w:val="07310051"/>
    <w:rsid w:val="089319A6"/>
    <w:rsid w:val="09AA437C"/>
    <w:rsid w:val="0AAB26AA"/>
    <w:rsid w:val="0B771CCD"/>
    <w:rsid w:val="0C2124D8"/>
    <w:rsid w:val="0D211E19"/>
    <w:rsid w:val="129575D6"/>
    <w:rsid w:val="13294B29"/>
    <w:rsid w:val="14D56E0F"/>
    <w:rsid w:val="15CF4699"/>
    <w:rsid w:val="17E973D3"/>
    <w:rsid w:val="182108A7"/>
    <w:rsid w:val="1BA94C11"/>
    <w:rsid w:val="1BD6599E"/>
    <w:rsid w:val="1C69321D"/>
    <w:rsid w:val="1EEF5984"/>
    <w:rsid w:val="21516AA2"/>
    <w:rsid w:val="219C4B33"/>
    <w:rsid w:val="26C019A1"/>
    <w:rsid w:val="29044462"/>
    <w:rsid w:val="2AF56FD2"/>
    <w:rsid w:val="2B2D789B"/>
    <w:rsid w:val="2CD754B2"/>
    <w:rsid w:val="2D2F02A4"/>
    <w:rsid w:val="2DD0097F"/>
    <w:rsid w:val="2F6C7B6C"/>
    <w:rsid w:val="33076ABA"/>
    <w:rsid w:val="332A0D4C"/>
    <w:rsid w:val="344D6DEC"/>
    <w:rsid w:val="34BE45CA"/>
    <w:rsid w:val="37FC4BBB"/>
    <w:rsid w:val="3B3F7380"/>
    <w:rsid w:val="40760EEC"/>
    <w:rsid w:val="42F740E2"/>
    <w:rsid w:val="439A2B46"/>
    <w:rsid w:val="45274CA5"/>
    <w:rsid w:val="458C6D38"/>
    <w:rsid w:val="49624818"/>
    <w:rsid w:val="4B2B76E3"/>
    <w:rsid w:val="4CE6423A"/>
    <w:rsid w:val="4E465FD0"/>
    <w:rsid w:val="4FB35069"/>
    <w:rsid w:val="50E30DEA"/>
    <w:rsid w:val="536119AF"/>
    <w:rsid w:val="5472577E"/>
    <w:rsid w:val="559C1503"/>
    <w:rsid w:val="57E53009"/>
    <w:rsid w:val="5C87424E"/>
    <w:rsid w:val="5EB00C47"/>
    <w:rsid w:val="5ED55988"/>
    <w:rsid w:val="5F0F1BE2"/>
    <w:rsid w:val="604F0829"/>
    <w:rsid w:val="60680668"/>
    <w:rsid w:val="60C8292B"/>
    <w:rsid w:val="60D06A48"/>
    <w:rsid w:val="617E27DF"/>
    <w:rsid w:val="61B2122D"/>
    <w:rsid w:val="659B50FD"/>
    <w:rsid w:val="6616772F"/>
    <w:rsid w:val="66A72B45"/>
    <w:rsid w:val="66E0173B"/>
    <w:rsid w:val="68B316ED"/>
    <w:rsid w:val="70C8677C"/>
    <w:rsid w:val="71670074"/>
    <w:rsid w:val="733518DD"/>
    <w:rsid w:val="74627D64"/>
    <w:rsid w:val="76AA6C94"/>
    <w:rsid w:val="76D73859"/>
    <w:rsid w:val="7E7B34A1"/>
    <w:rsid w:val="7F160C71"/>
    <w:rsid w:val="7F3F55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iPriority w:val="99"/>
    <w:rPr>
      <w:rFonts w:ascii="宋体" w:hAnsi="Courier New" w:cs="Courier New"/>
      <w:szCs w:val="21"/>
    </w:rPr>
  </w:style>
  <w:style w:type="paragraph" w:styleId="3">
    <w:name w:val="Balloon Text"/>
    <w:basedOn w:val="1"/>
    <w:link w:val="16"/>
    <w:semiHidden/>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szCs w:val="24"/>
    </w:rPr>
  </w:style>
  <w:style w:type="character" w:styleId="9">
    <w:name w:val="Hyperlink"/>
    <w:basedOn w:val="8"/>
    <w:semiHidden/>
    <w:uiPriority w:val="99"/>
    <w:rPr>
      <w:rFonts w:cs="Times New Roman"/>
      <w:color w:val="3366CC"/>
      <w:u w:val="none"/>
    </w:rPr>
  </w:style>
  <w:style w:type="character" w:customStyle="1" w:styleId="10">
    <w:name w:val="纯文本 Char"/>
    <w:basedOn w:val="8"/>
    <w:link w:val="2"/>
    <w:semiHidden/>
    <w:locked/>
    <w:uiPriority w:val="99"/>
    <w:rPr>
      <w:rFonts w:ascii="宋体" w:hAnsi="Courier New" w:eastAsia="宋体" w:cs="Courier New"/>
      <w:sz w:val="21"/>
      <w:szCs w:val="21"/>
    </w:rPr>
  </w:style>
  <w:style w:type="character" w:customStyle="1" w:styleId="11">
    <w:name w:val="页脚 Char"/>
    <w:basedOn w:val="8"/>
    <w:link w:val="4"/>
    <w:qFormat/>
    <w:locked/>
    <w:uiPriority w:val="99"/>
    <w:rPr>
      <w:rFonts w:cs="Times New Roman"/>
      <w:sz w:val="18"/>
      <w:szCs w:val="18"/>
    </w:rPr>
  </w:style>
  <w:style w:type="character" w:customStyle="1" w:styleId="12">
    <w:name w:val="页眉 Char"/>
    <w:basedOn w:val="8"/>
    <w:link w:val="5"/>
    <w:locked/>
    <w:uiPriority w:val="99"/>
    <w:rPr>
      <w:rFonts w:cs="Times New Roman"/>
      <w:sz w:val="18"/>
      <w:szCs w:val="18"/>
    </w:rPr>
  </w:style>
  <w:style w:type="paragraph" w:customStyle="1" w:styleId="13">
    <w:name w:val="列出段落1"/>
    <w:basedOn w:val="1"/>
    <w:uiPriority w:val="99"/>
    <w:pPr>
      <w:ind w:firstLine="420" w:firstLineChars="200"/>
    </w:pPr>
  </w:style>
  <w:style w:type="paragraph" w:customStyle="1" w:styleId="14">
    <w:name w:val="样式3"/>
    <w:basedOn w:val="2"/>
    <w:link w:val="15"/>
    <w:qFormat/>
    <w:uiPriority w:val="99"/>
    <w:pPr>
      <w:spacing w:line="240" w:lineRule="atLeast"/>
      <w:outlineLvl w:val="0"/>
    </w:pPr>
    <w:rPr>
      <w:rFonts w:cs="Times New Roman"/>
      <w:kern w:val="0"/>
      <w:sz w:val="20"/>
      <w:szCs w:val="20"/>
      <w:lang w:val="zh-CN"/>
    </w:rPr>
  </w:style>
  <w:style w:type="character" w:customStyle="1" w:styleId="15">
    <w:name w:val="样式3 Char Char"/>
    <w:link w:val="14"/>
    <w:qFormat/>
    <w:locked/>
    <w:uiPriority w:val="99"/>
    <w:rPr>
      <w:rFonts w:ascii="宋体" w:hAnsi="Courier New" w:eastAsia="宋体"/>
      <w:sz w:val="20"/>
      <w:lang w:val="zh-CN" w:eastAsia="zh-CN"/>
    </w:rPr>
  </w:style>
  <w:style w:type="character" w:customStyle="1" w:styleId="16">
    <w:name w:val="批注框文本 Char"/>
    <w:basedOn w:val="8"/>
    <w:link w:val="3"/>
    <w:semiHidden/>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4B5E-C149-4177-BA26-ACE4A9BD686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1352</Words>
  <Characters>1531</Characters>
  <Lines>12</Lines>
  <Paragraphs>3</Paragraphs>
  <TotalTime>2</TotalTime>
  <ScaleCrop>false</ScaleCrop>
  <LinksUpToDate>false</LinksUpToDate>
  <CharactersWithSpaces>1633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2021-09-27T01:14:00Z</dcterms:created>
  <dc:creator>admin</dc:creator>
  <cp:lastModifiedBy>Admin</cp:lastModifiedBy>
  <cp:lastPrinted>2019-07-19T11:29:00Z</cp:lastPrinted>
  <dcterms:modified xsi:type="dcterms:W3CDTF">2024-05-23T03:09:14Z</dcterms:modified>
  <dc:title>福建省货物和服务项目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8FD59521707943FFAC5A48E55C5FA40E_12</vt:lpwstr>
  </property>
</Properties>
</file>